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D0" w:rsidRDefault="00447CD0" w:rsidP="00447CD0">
      <w:pPr>
        <w:ind w:right="278"/>
        <w:jc w:val="center"/>
      </w:pPr>
      <w:r>
        <w:t xml:space="preserve">G 33 Massime </w:t>
      </w:r>
      <w:r w:rsidR="00C11CD4">
        <w:t>7</w:t>
      </w:r>
    </w:p>
    <w:p w:rsidR="00447CD0" w:rsidRDefault="00447CD0" w:rsidP="00447CD0">
      <w:pPr>
        <w:ind w:right="278"/>
        <w:jc w:val="center"/>
      </w:pPr>
    </w:p>
    <w:p w:rsidR="00447CD0" w:rsidRDefault="00447CD0" w:rsidP="00447CD0">
      <w:pPr>
        <w:ind w:right="278"/>
        <w:jc w:val="center"/>
      </w:pPr>
    </w:p>
    <w:p w:rsidR="00447CD0" w:rsidRDefault="00447CD0" w:rsidP="00447CD0">
      <w:pPr>
        <w:ind w:right="278"/>
        <w:jc w:val="center"/>
      </w:pPr>
    </w:p>
    <w:p w:rsidR="00C11CD4" w:rsidRDefault="00C11CD4" w:rsidP="00447CD0">
      <w:pPr>
        <w:ind w:right="278"/>
        <w:jc w:val="center"/>
      </w:pPr>
    </w:p>
    <w:p w:rsidR="00C11CD4" w:rsidRDefault="00C11CD4" w:rsidP="00447CD0">
      <w:pPr>
        <w:ind w:right="278"/>
        <w:jc w:val="center"/>
      </w:pPr>
    </w:p>
    <w:p w:rsidR="00447CD0" w:rsidRDefault="00447CD0" w:rsidP="00447CD0">
      <w:pPr>
        <w:ind w:right="278"/>
        <w:jc w:val="center"/>
      </w:pPr>
    </w:p>
    <w:p w:rsidR="00447CD0" w:rsidRDefault="00447CD0" w:rsidP="00447CD0">
      <w:pPr>
        <w:numPr>
          <w:ilvl w:val="0"/>
          <w:numId w:val="1"/>
        </w:numPr>
        <w:ind w:left="360" w:right="278"/>
        <w:jc w:val="both"/>
      </w:pPr>
      <w:r>
        <w:t>Per conquistare il futuro bisogna prima sognarlo.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Blase</w:t>
      </w:r>
      <w:proofErr w:type="spellEnd"/>
      <w:r>
        <w:rPr>
          <w:sz w:val="16"/>
          <w:szCs w:val="16"/>
        </w:rPr>
        <w:t xml:space="preserve"> Pascal)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ind w:right="278"/>
        <w:jc w:val="both"/>
        <w:rPr>
          <w:sz w:val="16"/>
          <w:szCs w:val="16"/>
        </w:rPr>
      </w:pPr>
    </w:p>
    <w:p w:rsidR="00447CD0" w:rsidRDefault="00447CD0" w:rsidP="00447CD0">
      <w:pPr>
        <w:numPr>
          <w:ilvl w:val="0"/>
          <w:numId w:val="1"/>
        </w:numPr>
        <w:ind w:left="360" w:right="278"/>
        <w:jc w:val="both"/>
      </w:pPr>
      <w:r>
        <w:t>L’ottimismo è un dono di Dio; il pessimismo una scoperta dell’uomo.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(Proverbio Arabo)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47CD0" w:rsidRDefault="00447CD0" w:rsidP="00447CD0">
      <w:pPr>
        <w:numPr>
          <w:ilvl w:val="0"/>
          <w:numId w:val="1"/>
        </w:numPr>
        <w:ind w:left="360" w:right="278"/>
        <w:jc w:val="both"/>
      </w:pPr>
      <w:r>
        <w:t>Se vuoi qualcosa che non hai mai avuto, devi fare qualcosa che non hai mai fatto.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(Tomas </w:t>
      </w:r>
      <w:proofErr w:type="spellStart"/>
      <w:r>
        <w:rPr>
          <w:sz w:val="16"/>
          <w:szCs w:val="16"/>
        </w:rPr>
        <w:t>Jafferson</w:t>
      </w:r>
      <w:proofErr w:type="spellEnd"/>
      <w:r>
        <w:rPr>
          <w:sz w:val="16"/>
          <w:szCs w:val="16"/>
        </w:rPr>
        <w:t>)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numPr>
          <w:ilvl w:val="0"/>
          <w:numId w:val="1"/>
        </w:numPr>
        <w:ind w:left="360" w:right="278"/>
        <w:jc w:val="both"/>
      </w:pPr>
      <w:r>
        <w:t>Quando una porta si chiude, di solito la fortuna ne apre un’altra.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(Fernando de la </w:t>
      </w:r>
      <w:proofErr w:type="spellStart"/>
      <w:r>
        <w:rPr>
          <w:sz w:val="16"/>
          <w:szCs w:val="16"/>
        </w:rPr>
        <w:t>Rojas</w:t>
      </w:r>
      <w:proofErr w:type="spellEnd"/>
      <w:r>
        <w:rPr>
          <w:sz w:val="16"/>
          <w:szCs w:val="16"/>
        </w:rPr>
        <w:t>)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numPr>
          <w:ilvl w:val="0"/>
          <w:numId w:val="1"/>
        </w:numPr>
        <w:ind w:left="360" w:right="278"/>
        <w:jc w:val="both"/>
      </w:pPr>
      <w:r>
        <w:t>Nel giorno della felicità sii allegro, nel giorno della sventura rifletti.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(Ecclesiaste)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numPr>
          <w:ilvl w:val="0"/>
          <w:numId w:val="1"/>
        </w:numPr>
        <w:ind w:left="360" w:right="278"/>
        <w:jc w:val="both"/>
      </w:pPr>
      <w:r>
        <w:t>E’ la mente che fa sani o malati, che rende tristi o felici, ricchi o poveri.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(Edmond Spencer)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A30CE9" w:rsidRDefault="00447CD0" w:rsidP="00447CD0">
      <w:pPr>
        <w:numPr>
          <w:ilvl w:val="0"/>
          <w:numId w:val="1"/>
        </w:numPr>
        <w:ind w:left="360" w:right="278"/>
        <w:jc w:val="both"/>
      </w:pPr>
      <w:r>
        <w:t>Chi tempo aspetta, assai tempo si strugge</w:t>
      </w:r>
      <w:r w:rsidR="00A30CE9">
        <w:t>: e il tempo non aspetta, che via fugge.</w:t>
      </w:r>
    </w:p>
    <w:p w:rsidR="00447CD0" w:rsidRPr="00A30CE9" w:rsidRDefault="00447CD0" w:rsidP="00447CD0">
      <w:pPr>
        <w:ind w:right="278"/>
        <w:jc w:val="right"/>
        <w:rPr>
          <w:sz w:val="16"/>
          <w:szCs w:val="16"/>
        </w:rPr>
      </w:pPr>
      <w:r w:rsidRPr="00A30CE9">
        <w:rPr>
          <w:sz w:val="16"/>
          <w:szCs w:val="16"/>
        </w:rPr>
        <w:t>(</w:t>
      </w:r>
      <w:r w:rsidR="00A30CE9" w:rsidRPr="00A30CE9">
        <w:rPr>
          <w:sz w:val="16"/>
          <w:szCs w:val="16"/>
        </w:rPr>
        <w:t>Lorenzo il Magnifico</w:t>
      </w:r>
      <w:r w:rsidRPr="00A30CE9">
        <w:rPr>
          <w:sz w:val="16"/>
          <w:szCs w:val="16"/>
        </w:rPr>
        <w:t>)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A30CE9" w:rsidRDefault="00A30CE9" w:rsidP="00447CD0">
      <w:pPr>
        <w:numPr>
          <w:ilvl w:val="0"/>
          <w:numId w:val="1"/>
        </w:numPr>
        <w:ind w:left="360" w:right="278"/>
        <w:jc w:val="both"/>
      </w:pPr>
      <w:r>
        <w:t>Chi non sopporta una croce non merita una corona.</w:t>
      </w:r>
    </w:p>
    <w:p w:rsidR="00447CD0" w:rsidRDefault="00A30CE9" w:rsidP="00447CD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447CD0">
        <w:rPr>
          <w:sz w:val="16"/>
          <w:szCs w:val="16"/>
        </w:rPr>
        <w:t>(</w:t>
      </w:r>
      <w:r>
        <w:rPr>
          <w:sz w:val="16"/>
          <w:szCs w:val="16"/>
        </w:rPr>
        <w:t xml:space="preserve">Francis </w:t>
      </w:r>
      <w:proofErr w:type="spellStart"/>
      <w:r>
        <w:rPr>
          <w:sz w:val="16"/>
          <w:szCs w:val="16"/>
        </w:rPr>
        <w:t>Quarles</w:t>
      </w:r>
      <w:proofErr w:type="spellEnd"/>
      <w:r w:rsidR="00447CD0">
        <w:rPr>
          <w:sz w:val="16"/>
          <w:szCs w:val="16"/>
        </w:rPr>
        <w:t>)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A30CE9" w:rsidRDefault="00A30CE9" w:rsidP="00447CD0">
      <w:pPr>
        <w:pStyle w:val="Paragrafoelenco"/>
        <w:numPr>
          <w:ilvl w:val="0"/>
          <w:numId w:val="1"/>
        </w:numPr>
        <w:ind w:left="426" w:right="278" w:hanging="426"/>
      </w:pPr>
      <w:r>
        <w:t>Per ogni fine c’è un nuovo inizio.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A30CE9">
        <w:rPr>
          <w:sz w:val="16"/>
          <w:szCs w:val="16"/>
        </w:rPr>
        <w:t xml:space="preserve">Antoine de Saint </w:t>
      </w:r>
      <w:proofErr w:type="spellStart"/>
      <w:r w:rsidR="00A30CE9">
        <w:rPr>
          <w:sz w:val="16"/>
          <w:szCs w:val="16"/>
        </w:rPr>
        <w:t>Exupery</w:t>
      </w:r>
      <w:proofErr w:type="spellEnd"/>
      <w:r>
        <w:rPr>
          <w:sz w:val="16"/>
          <w:szCs w:val="16"/>
        </w:rPr>
        <w:t>)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A30CE9" w:rsidRDefault="00A30CE9" w:rsidP="00447CD0">
      <w:pPr>
        <w:numPr>
          <w:ilvl w:val="0"/>
          <w:numId w:val="1"/>
        </w:numPr>
        <w:ind w:left="360" w:right="278"/>
        <w:jc w:val="both"/>
      </w:pPr>
      <w:r>
        <w:t>Finché è concesso di vivere, rimane una speranza.</w:t>
      </w:r>
    </w:p>
    <w:p w:rsidR="00447CD0" w:rsidRDefault="00A30CE9" w:rsidP="00447CD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447CD0">
        <w:rPr>
          <w:sz w:val="16"/>
          <w:szCs w:val="16"/>
        </w:rPr>
        <w:t>(</w:t>
      </w:r>
      <w:r>
        <w:rPr>
          <w:sz w:val="16"/>
          <w:szCs w:val="16"/>
        </w:rPr>
        <w:t>Terenzio</w:t>
      </w:r>
      <w:r w:rsidR="00447CD0">
        <w:rPr>
          <w:sz w:val="16"/>
          <w:szCs w:val="16"/>
        </w:rPr>
        <w:t>)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A30CE9" w:rsidRDefault="00A30CE9" w:rsidP="00447CD0">
      <w:pPr>
        <w:numPr>
          <w:ilvl w:val="0"/>
          <w:numId w:val="1"/>
        </w:numPr>
        <w:ind w:left="360" w:right="278"/>
        <w:jc w:val="both"/>
      </w:pPr>
      <w:r>
        <w:t>Fai il tuo lavoro con tutto il tuo cuore e avrai successo: c’è così poca concorrenza.</w:t>
      </w:r>
    </w:p>
    <w:p w:rsidR="00447CD0" w:rsidRDefault="00447CD0" w:rsidP="00447CD0">
      <w:pPr>
        <w:ind w:right="278"/>
        <w:jc w:val="both"/>
      </w:pPr>
    </w:p>
    <w:p w:rsidR="00447CD0" w:rsidRDefault="00447CD0" w:rsidP="00447CD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A30CE9">
        <w:rPr>
          <w:sz w:val="16"/>
          <w:szCs w:val="16"/>
        </w:rPr>
        <w:t xml:space="preserve">Elbert Green </w:t>
      </w:r>
      <w:proofErr w:type="spellStart"/>
      <w:r w:rsidR="00A30CE9">
        <w:rPr>
          <w:sz w:val="16"/>
          <w:szCs w:val="16"/>
        </w:rPr>
        <w:t>Hubbart</w:t>
      </w:r>
      <w:proofErr w:type="spellEnd"/>
      <w:r>
        <w:rPr>
          <w:sz w:val="16"/>
          <w:szCs w:val="16"/>
        </w:rPr>
        <w:t>)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A30CE9" w:rsidRDefault="00A30CE9" w:rsidP="00447CD0">
      <w:pPr>
        <w:numPr>
          <w:ilvl w:val="0"/>
          <w:numId w:val="1"/>
        </w:numPr>
        <w:ind w:left="360" w:right="278"/>
        <w:jc w:val="both"/>
      </w:pPr>
      <w:r>
        <w:t>Un amico, se lo è davvero, è un secondo io.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A30CE9">
        <w:rPr>
          <w:sz w:val="16"/>
          <w:szCs w:val="16"/>
        </w:rPr>
        <w:t>Cicerone</w:t>
      </w:r>
      <w:r>
        <w:rPr>
          <w:sz w:val="16"/>
          <w:szCs w:val="16"/>
        </w:rPr>
        <w:t>)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C11CD4" w:rsidRDefault="00C11CD4" w:rsidP="00447CD0">
      <w:pPr>
        <w:numPr>
          <w:ilvl w:val="0"/>
          <w:numId w:val="1"/>
        </w:numPr>
        <w:tabs>
          <w:tab w:val="num" w:pos="360"/>
        </w:tabs>
        <w:ind w:left="360" w:right="278"/>
      </w:pPr>
      <w:r>
        <w:t>Il diavolo è un ottimista se crede di poter peggiorare gli uomini.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C11CD4">
        <w:rPr>
          <w:sz w:val="16"/>
          <w:szCs w:val="16"/>
        </w:rPr>
        <w:t>KarlKraus</w:t>
      </w:r>
      <w:proofErr w:type="spellEnd"/>
      <w:r>
        <w:rPr>
          <w:sz w:val="16"/>
          <w:szCs w:val="16"/>
        </w:rPr>
        <w:t>)</w:t>
      </w: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ind w:right="278"/>
        <w:jc w:val="right"/>
        <w:rPr>
          <w:sz w:val="16"/>
          <w:szCs w:val="16"/>
        </w:rPr>
      </w:pPr>
    </w:p>
    <w:p w:rsidR="00447CD0" w:rsidRDefault="00447CD0" w:rsidP="00447CD0">
      <w:pPr>
        <w:jc w:val="right"/>
      </w:pPr>
      <w:r>
        <w:t>Ricerca a cura di Bruno</w:t>
      </w:r>
    </w:p>
    <w:sectPr w:rsidR="00447CD0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447CD0"/>
    <w:rsid w:val="003808A9"/>
    <w:rsid w:val="00447CD0"/>
    <w:rsid w:val="00733695"/>
    <w:rsid w:val="009930C2"/>
    <w:rsid w:val="00A30CE9"/>
    <w:rsid w:val="00C11CD4"/>
    <w:rsid w:val="00C56D01"/>
    <w:rsid w:val="00D76BB1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7CD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47C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2016-09-21T09:37:00Z</cp:lastPrinted>
  <dcterms:created xsi:type="dcterms:W3CDTF">2016-09-21T09:14:00Z</dcterms:created>
  <dcterms:modified xsi:type="dcterms:W3CDTF">2016-09-21T09:37:00Z</dcterms:modified>
</cp:coreProperties>
</file>